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91A" w:rsidRDefault="0082391A" w:rsidP="00F64FF7">
      <w:pPr>
        <w:spacing w:after="0" w:line="480" w:lineRule="auto"/>
      </w:pPr>
    </w:p>
    <w:p w:rsidR="00D14AD0" w:rsidRDefault="00D14AD0" w:rsidP="00F64FF7">
      <w:pPr>
        <w:spacing w:after="0" w:line="480" w:lineRule="auto"/>
      </w:pPr>
    </w:p>
    <w:p w:rsidR="00D14AD0" w:rsidRDefault="00D14AD0" w:rsidP="00F64FF7">
      <w:pPr>
        <w:spacing w:after="0" w:line="480" w:lineRule="auto"/>
      </w:pPr>
    </w:p>
    <w:p w:rsidR="00D14AD0" w:rsidRDefault="00D14AD0" w:rsidP="00F64FF7">
      <w:pPr>
        <w:spacing w:after="0" w:line="480" w:lineRule="auto"/>
      </w:pPr>
    </w:p>
    <w:p w:rsidR="00D14AD0" w:rsidRDefault="00D14AD0" w:rsidP="00F64FF7">
      <w:pPr>
        <w:spacing w:after="0" w:line="480" w:lineRule="auto"/>
      </w:pPr>
    </w:p>
    <w:p w:rsidR="00D14AD0" w:rsidRDefault="00D14AD0" w:rsidP="00F64FF7">
      <w:pPr>
        <w:spacing w:after="0" w:line="480" w:lineRule="auto"/>
      </w:pPr>
    </w:p>
    <w:p w:rsidR="00D14AD0" w:rsidRDefault="00D14AD0" w:rsidP="00F64FF7">
      <w:pPr>
        <w:spacing w:after="0" w:line="480" w:lineRule="auto"/>
      </w:pPr>
      <w:r>
        <w:tab/>
      </w:r>
      <w:r>
        <w:tab/>
      </w:r>
      <w:r>
        <w:tab/>
      </w:r>
      <w:r>
        <w:tab/>
      </w:r>
    </w:p>
    <w:p w:rsidR="00D14AD0" w:rsidRDefault="00D14AD0" w:rsidP="00F64FF7">
      <w:pPr>
        <w:spacing w:after="0" w:line="480" w:lineRule="auto"/>
      </w:pPr>
    </w:p>
    <w:p w:rsidR="00D14AD0" w:rsidRDefault="00D14AD0" w:rsidP="00F64FF7">
      <w:pPr>
        <w:spacing w:after="0" w:line="480" w:lineRule="auto"/>
      </w:pPr>
    </w:p>
    <w:p w:rsidR="00D14AD0" w:rsidRPr="00D14AD0" w:rsidRDefault="00D14AD0" w:rsidP="00F64FF7">
      <w:pPr>
        <w:spacing w:after="0" w:line="480" w:lineRule="auto"/>
        <w:ind w:left="2880" w:firstLine="720"/>
        <w:rPr>
          <w:rFonts w:ascii="Times New Roman" w:hAnsi="Times New Roman" w:cs="Times New Roman"/>
          <w:sz w:val="24"/>
          <w:szCs w:val="24"/>
        </w:rPr>
      </w:pPr>
      <w:r w:rsidRPr="00D14AD0">
        <w:rPr>
          <w:rFonts w:ascii="Times New Roman" w:hAnsi="Times New Roman" w:cs="Times New Roman"/>
          <w:sz w:val="24"/>
          <w:szCs w:val="24"/>
        </w:rPr>
        <w:t>Chemistry Paper</w:t>
      </w:r>
    </w:p>
    <w:p w:rsidR="00D14AD0" w:rsidRPr="00D14AD0" w:rsidRDefault="00D14AD0" w:rsidP="00F64FF7">
      <w:pPr>
        <w:spacing w:after="0" w:line="480" w:lineRule="auto"/>
        <w:rPr>
          <w:rFonts w:ascii="Times New Roman" w:hAnsi="Times New Roman" w:cs="Times New Roman"/>
          <w:sz w:val="24"/>
          <w:szCs w:val="24"/>
        </w:rPr>
      </w:pPr>
      <w:r w:rsidRPr="00D14AD0">
        <w:rPr>
          <w:rFonts w:ascii="Times New Roman" w:hAnsi="Times New Roman" w:cs="Times New Roman"/>
          <w:sz w:val="24"/>
          <w:szCs w:val="24"/>
        </w:rPr>
        <w:tab/>
      </w:r>
      <w:r w:rsidRPr="00D14AD0">
        <w:rPr>
          <w:rFonts w:ascii="Times New Roman" w:hAnsi="Times New Roman" w:cs="Times New Roman"/>
          <w:sz w:val="24"/>
          <w:szCs w:val="24"/>
        </w:rPr>
        <w:tab/>
      </w:r>
      <w:r w:rsidRPr="00D14AD0">
        <w:rPr>
          <w:rFonts w:ascii="Times New Roman" w:hAnsi="Times New Roman" w:cs="Times New Roman"/>
          <w:sz w:val="24"/>
          <w:szCs w:val="24"/>
        </w:rPr>
        <w:tab/>
      </w:r>
      <w:r w:rsidRPr="00D14AD0">
        <w:rPr>
          <w:rFonts w:ascii="Times New Roman" w:hAnsi="Times New Roman" w:cs="Times New Roman"/>
          <w:sz w:val="24"/>
          <w:szCs w:val="24"/>
        </w:rPr>
        <w:tab/>
      </w:r>
      <w:r>
        <w:rPr>
          <w:rFonts w:ascii="Times New Roman" w:hAnsi="Times New Roman" w:cs="Times New Roman"/>
          <w:sz w:val="24"/>
          <w:szCs w:val="24"/>
        </w:rPr>
        <w:tab/>
      </w:r>
      <w:r w:rsidRPr="00D14AD0">
        <w:rPr>
          <w:rFonts w:ascii="Times New Roman" w:hAnsi="Times New Roman" w:cs="Times New Roman"/>
          <w:sz w:val="24"/>
          <w:szCs w:val="24"/>
        </w:rPr>
        <w:t>Student’s Name</w:t>
      </w:r>
    </w:p>
    <w:p w:rsidR="00D14AD0" w:rsidRDefault="00D14AD0" w:rsidP="00F64FF7">
      <w:pPr>
        <w:spacing w:after="0" w:line="480" w:lineRule="auto"/>
        <w:rPr>
          <w:rFonts w:ascii="Times New Roman" w:hAnsi="Times New Roman" w:cs="Times New Roman"/>
          <w:sz w:val="24"/>
          <w:szCs w:val="24"/>
        </w:rPr>
      </w:pPr>
      <w:r w:rsidRPr="00D14AD0">
        <w:rPr>
          <w:rFonts w:ascii="Times New Roman" w:hAnsi="Times New Roman" w:cs="Times New Roman"/>
          <w:sz w:val="24"/>
          <w:szCs w:val="24"/>
        </w:rPr>
        <w:tab/>
      </w:r>
      <w:r w:rsidRPr="00D14AD0">
        <w:rPr>
          <w:rFonts w:ascii="Times New Roman" w:hAnsi="Times New Roman" w:cs="Times New Roman"/>
          <w:sz w:val="24"/>
          <w:szCs w:val="24"/>
        </w:rPr>
        <w:tab/>
      </w:r>
      <w:r w:rsidRPr="00D14AD0">
        <w:rPr>
          <w:rFonts w:ascii="Times New Roman" w:hAnsi="Times New Roman" w:cs="Times New Roman"/>
          <w:sz w:val="24"/>
          <w:szCs w:val="24"/>
        </w:rPr>
        <w:tab/>
      </w:r>
      <w:r w:rsidRPr="00D14AD0">
        <w:rPr>
          <w:rFonts w:ascii="Times New Roman" w:hAnsi="Times New Roman" w:cs="Times New Roman"/>
          <w:sz w:val="24"/>
          <w:szCs w:val="24"/>
        </w:rPr>
        <w:tab/>
      </w:r>
      <w:r>
        <w:rPr>
          <w:rFonts w:ascii="Times New Roman" w:hAnsi="Times New Roman" w:cs="Times New Roman"/>
          <w:sz w:val="24"/>
          <w:szCs w:val="24"/>
        </w:rPr>
        <w:tab/>
      </w:r>
      <w:r w:rsidRPr="00D14AD0">
        <w:rPr>
          <w:rFonts w:ascii="Times New Roman" w:hAnsi="Times New Roman" w:cs="Times New Roman"/>
          <w:sz w:val="24"/>
          <w:szCs w:val="24"/>
        </w:rPr>
        <w:t>Institution’s Name</w:t>
      </w:r>
    </w:p>
    <w:p w:rsidR="00D14AD0" w:rsidRDefault="00D14AD0" w:rsidP="00F64FF7">
      <w:pPr>
        <w:spacing w:after="0" w:line="480" w:lineRule="auto"/>
        <w:rPr>
          <w:rFonts w:ascii="Times New Roman" w:hAnsi="Times New Roman" w:cs="Times New Roman"/>
          <w:sz w:val="24"/>
          <w:szCs w:val="24"/>
        </w:rPr>
      </w:pPr>
    </w:p>
    <w:p w:rsidR="00D14AD0" w:rsidRDefault="00D14AD0" w:rsidP="00F64FF7">
      <w:pPr>
        <w:spacing w:after="0" w:line="480" w:lineRule="auto"/>
        <w:rPr>
          <w:rFonts w:ascii="Times New Roman" w:hAnsi="Times New Roman" w:cs="Times New Roman"/>
          <w:sz w:val="24"/>
          <w:szCs w:val="24"/>
        </w:rPr>
      </w:pPr>
    </w:p>
    <w:p w:rsidR="00F64FF7" w:rsidRDefault="00F64FF7">
      <w:pPr>
        <w:rPr>
          <w:rFonts w:ascii="Times New Roman" w:hAnsi="Times New Roman" w:cs="Times New Roman"/>
          <w:sz w:val="24"/>
          <w:szCs w:val="24"/>
        </w:rPr>
      </w:pPr>
      <w:r>
        <w:rPr>
          <w:rFonts w:ascii="Times New Roman" w:hAnsi="Times New Roman" w:cs="Times New Roman"/>
          <w:sz w:val="24"/>
          <w:szCs w:val="24"/>
        </w:rPr>
        <w:br w:type="page"/>
      </w:r>
    </w:p>
    <w:p w:rsidR="00D14AD0" w:rsidRDefault="00D14AD0" w:rsidP="00F64FF7">
      <w:pPr>
        <w:spacing w:after="0" w:line="480" w:lineRule="auto"/>
        <w:ind w:left="2880" w:firstLine="720"/>
        <w:rPr>
          <w:rFonts w:ascii="Times New Roman" w:hAnsi="Times New Roman" w:cs="Times New Roman"/>
          <w:sz w:val="24"/>
          <w:szCs w:val="24"/>
        </w:rPr>
      </w:pPr>
      <w:bookmarkStart w:id="0" w:name="_GoBack"/>
      <w:r w:rsidRPr="00D14AD0">
        <w:rPr>
          <w:rFonts w:ascii="Times New Roman" w:hAnsi="Times New Roman" w:cs="Times New Roman"/>
          <w:sz w:val="24"/>
          <w:szCs w:val="24"/>
        </w:rPr>
        <w:lastRenderedPageBreak/>
        <w:t>Chemistry Paper</w:t>
      </w:r>
    </w:p>
    <w:bookmarkEnd w:id="0"/>
    <w:p w:rsidR="00D14AD0" w:rsidRPr="00D63D80" w:rsidRDefault="00D63D80" w:rsidP="00F64FF7">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 </w:t>
      </w:r>
      <w:r w:rsidR="00D14AD0" w:rsidRPr="00D63D80">
        <w:rPr>
          <w:rFonts w:ascii="Times New Roman" w:hAnsi="Times New Roman" w:cs="Times New Roman"/>
          <w:b/>
          <w:sz w:val="24"/>
          <w:szCs w:val="24"/>
        </w:rPr>
        <w:t xml:space="preserve">Will nitrogen </w:t>
      </w:r>
      <w:r w:rsidR="0043662E" w:rsidRPr="00D63D80">
        <w:rPr>
          <w:rFonts w:ascii="Times New Roman" w:hAnsi="Times New Roman" w:cs="Times New Roman"/>
          <w:b/>
          <w:sz w:val="24"/>
          <w:szCs w:val="24"/>
        </w:rPr>
        <w:t xml:space="preserve">molecules form strong induced dipole- induced dipole bond with one another </w:t>
      </w:r>
    </w:p>
    <w:p w:rsidR="00B64489" w:rsidRDefault="0043662E"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Nitrogen molecules </w:t>
      </w:r>
      <w:r w:rsidR="00B64489">
        <w:rPr>
          <w:rFonts w:ascii="Times New Roman" w:hAnsi="Times New Roman" w:cs="Times New Roman"/>
          <w:sz w:val="24"/>
          <w:szCs w:val="24"/>
        </w:rPr>
        <w:t>will not form strong induced dipole-induced dipole bond. This is because induced dipole- induced dipole forces between nitrogen molecules are weaker than attraction between permanent dipoles.</w:t>
      </w:r>
      <w:r w:rsidR="00074A81">
        <w:rPr>
          <w:rFonts w:ascii="Times New Roman" w:hAnsi="Times New Roman" w:cs="Times New Roman"/>
          <w:sz w:val="24"/>
          <w:szCs w:val="24"/>
        </w:rPr>
        <w:t xml:space="preserve"> Furthermore, nit</w:t>
      </w:r>
      <w:r w:rsidR="008D3CFC">
        <w:rPr>
          <w:rFonts w:ascii="Times New Roman" w:hAnsi="Times New Roman" w:cs="Times New Roman"/>
          <w:sz w:val="24"/>
          <w:szCs w:val="24"/>
        </w:rPr>
        <w:t>rogen gas is stable.</w:t>
      </w:r>
    </w:p>
    <w:p w:rsidR="00074A81" w:rsidRDefault="00D63D80" w:rsidP="00F64FF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B. </w:t>
      </w:r>
      <w:r w:rsidR="00B64489" w:rsidRPr="00074A81">
        <w:rPr>
          <w:rFonts w:ascii="Times New Roman" w:hAnsi="Times New Roman" w:cs="Times New Roman"/>
          <w:b/>
          <w:sz w:val="24"/>
          <w:szCs w:val="24"/>
        </w:rPr>
        <w:t xml:space="preserve">Could </w:t>
      </w:r>
      <w:r w:rsidR="00074A81" w:rsidRPr="00074A81">
        <w:rPr>
          <w:rFonts w:ascii="Times New Roman" w:hAnsi="Times New Roman" w:cs="Times New Roman"/>
          <w:b/>
          <w:sz w:val="24"/>
          <w:szCs w:val="24"/>
        </w:rPr>
        <w:t xml:space="preserve">non polar nitrogen molecules and polar water molecules form a bond with </w:t>
      </w:r>
      <w:r w:rsidR="00074A81">
        <w:rPr>
          <w:rFonts w:ascii="Times New Roman" w:hAnsi="Times New Roman" w:cs="Times New Roman"/>
          <w:b/>
          <w:sz w:val="24"/>
          <w:szCs w:val="24"/>
        </w:rPr>
        <w:t>one</w:t>
      </w:r>
    </w:p>
    <w:p w:rsidR="00074A81" w:rsidRDefault="00074A81" w:rsidP="00F64FF7">
      <w:pPr>
        <w:spacing w:after="0" w:line="480" w:lineRule="auto"/>
        <w:rPr>
          <w:rFonts w:ascii="Times New Roman" w:hAnsi="Times New Roman" w:cs="Times New Roman"/>
          <w:b/>
          <w:sz w:val="24"/>
          <w:szCs w:val="24"/>
        </w:rPr>
      </w:pPr>
      <w:r w:rsidRPr="00074A81">
        <w:rPr>
          <w:rFonts w:ascii="Times New Roman" w:hAnsi="Times New Roman" w:cs="Times New Roman"/>
          <w:b/>
          <w:sz w:val="24"/>
          <w:szCs w:val="24"/>
        </w:rPr>
        <w:t xml:space="preserve">Another </w:t>
      </w:r>
    </w:p>
    <w:p w:rsidR="008D3CFC" w:rsidRDefault="008D3CFC"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There is no chemical bond that can be formed between nitrogen gas and water.</w:t>
      </w:r>
    </w:p>
    <w:p w:rsidR="008D3CFC" w:rsidRDefault="00D63D80" w:rsidP="00F64FF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 </w:t>
      </w:r>
      <w:r w:rsidR="008D3CFC" w:rsidRPr="008D3CFC">
        <w:rPr>
          <w:rFonts w:ascii="Times New Roman" w:hAnsi="Times New Roman" w:cs="Times New Roman"/>
          <w:b/>
          <w:sz w:val="24"/>
          <w:szCs w:val="24"/>
        </w:rPr>
        <w:t>Does nitrogen dissolve in ocean in small amount or none at all?</w:t>
      </w:r>
    </w:p>
    <w:p w:rsidR="008D3CFC" w:rsidRDefault="00E24DFF"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The attraction between nitrogen and water is weak since the attraction force is provided by Vander Waal</w:t>
      </w:r>
      <w:r w:rsidR="00B36B6C" w:rsidRPr="00B36B6C">
        <w:rPr>
          <w:rFonts w:ascii="Times New Roman" w:hAnsi="Times New Roman" w:cs="Times New Roman"/>
          <w:color w:val="222222"/>
          <w:sz w:val="24"/>
          <w:szCs w:val="24"/>
          <w:shd w:val="clear" w:color="auto" w:fill="FFFFFF"/>
        </w:rPr>
        <w:t xml:space="preserve"> </w:t>
      </w:r>
      <w:r w:rsidR="00B36B6C">
        <w:rPr>
          <w:rFonts w:ascii="Times New Roman" w:hAnsi="Times New Roman" w:cs="Times New Roman"/>
          <w:color w:val="222222"/>
          <w:sz w:val="24"/>
          <w:szCs w:val="24"/>
          <w:shd w:val="clear" w:color="auto" w:fill="FFFFFF"/>
        </w:rPr>
        <w:t>(</w:t>
      </w:r>
      <w:r w:rsidR="00B36B6C" w:rsidRPr="00B36B6C">
        <w:rPr>
          <w:rFonts w:ascii="Times New Roman" w:hAnsi="Times New Roman" w:cs="Times New Roman"/>
          <w:color w:val="222222"/>
          <w:sz w:val="24"/>
          <w:szCs w:val="24"/>
          <w:shd w:val="clear" w:color="auto" w:fill="FFFFFF"/>
        </w:rPr>
        <w:t>Lochan</w:t>
      </w:r>
      <w:r w:rsidR="00B36B6C">
        <w:rPr>
          <w:rFonts w:ascii="Times New Roman" w:hAnsi="Times New Roman" w:cs="Times New Roman"/>
          <w:color w:val="222222"/>
          <w:sz w:val="24"/>
          <w:szCs w:val="24"/>
          <w:shd w:val="clear" w:color="auto" w:fill="FFFFFF"/>
        </w:rPr>
        <w:t>, et.al 2006)</w:t>
      </w:r>
      <w:r>
        <w:rPr>
          <w:rFonts w:ascii="Times New Roman" w:hAnsi="Times New Roman" w:cs="Times New Roman"/>
          <w:sz w:val="24"/>
          <w:szCs w:val="24"/>
        </w:rPr>
        <w:t>. Thus small amount nitrogen will dissolve in the ocean.</w:t>
      </w:r>
    </w:p>
    <w:p w:rsidR="00E24DFF" w:rsidRPr="00D63D80" w:rsidRDefault="00E24DFF" w:rsidP="00F64FF7">
      <w:pPr>
        <w:pStyle w:val="ListParagraph"/>
        <w:numPr>
          <w:ilvl w:val="0"/>
          <w:numId w:val="2"/>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Calculate the concentration of 500ml solution of sucrose and water in 125mg of the sucrose</w:t>
      </w:r>
    </w:p>
    <w:p w:rsidR="00E24DFF" w:rsidRDefault="00FF0BD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Molecular weight of C</w:t>
      </w:r>
      <w:r>
        <w:rPr>
          <w:rFonts w:ascii="Times New Roman" w:hAnsi="Times New Roman" w:cs="Times New Roman"/>
          <w:sz w:val="24"/>
          <w:szCs w:val="24"/>
          <w:vertAlign w:val="subscript"/>
        </w:rPr>
        <w:t>12</w:t>
      </w:r>
      <w:r>
        <w:rPr>
          <w:rFonts w:ascii="Times New Roman" w:hAnsi="Times New Roman" w:cs="Times New Roman"/>
          <w:sz w:val="24"/>
          <w:szCs w:val="24"/>
        </w:rPr>
        <w:t>H</w:t>
      </w:r>
      <w:r>
        <w:rPr>
          <w:rFonts w:ascii="Times New Roman" w:hAnsi="Times New Roman" w:cs="Times New Roman"/>
          <w:sz w:val="24"/>
          <w:szCs w:val="24"/>
          <w:vertAlign w:val="subscript"/>
        </w:rPr>
        <w:t>22</w:t>
      </w:r>
      <w:r>
        <w:rPr>
          <w:rFonts w:ascii="Times New Roman" w:hAnsi="Times New Roman" w:cs="Times New Roman"/>
          <w:sz w:val="24"/>
          <w:szCs w:val="24"/>
        </w:rPr>
        <w:t>O</w:t>
      </w:r>
      <w:r>
        <w:rPr>
          <w:rFonts w:ascii="Times New Roman" w:hAnsi="Times New Roman" w:cs="Times New Roman"/>
          <w:sz w:val="24"/>
          <w:szCs w:val="24"/>
          <w:vertAlign w:val="subscript"/>
        </w:rPr>
        <w:t>11</w:t>
      </w:r>
      <w:r>
        <w:rPr>
          <w:rFonts w:ascii="Times New Roman" w:hAnsi="Times New Roman" w:cs="Times New Roman"/>
          <w:sz w:val="24"/>
          <w:szCs w:val="24"/>
        </w:rPr>
        <w:t xml:space="preserve"> is (12*12) + (1*22) + (11*16) = 342</w:t>
      </w:r>
    </w:p>
    <w:p w:rsidR="00FF0BDD" w:rsidRDefault="00FF0BD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Therefore 1mole = 342</w:t>
      </w:r>
    </w:p>
    <w:p w:rsidR="00FF0BDD" w:rsidRDefault="00FF0BD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X=0.125</w:t>
      </w:r>
    </w:p>
    <w:p w:rsidR="00FF0BDD" w:rsidRDefault="00EF0ADB"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00FF0BDD">
        <w:rPr>
          <w:rFonts w:ascii="Times New Roman" w:hAnsi="Times New Roman" w:cs="Times New Roman"/>
          <w:sz w:val="24"/>
          <w:szCs w:val="24"/>
        </w:rPr>
        <w:t>1*0.125</w:t>
      </w:r>
      <w:r>
        <w:rPr>
          <w:rFonts w:ascii="Times New Roman" w:hAnsi="Times New Roman" w:cs="Times New Roman"/>
          <w:sz w:val="24"/>
          <w:szCs w:val="24"/>
        </w:rPr>
        <w:t>)/342 = 0.0003655 moles</w:t>
      </w:r>
    </w:p>
    <w:p w:rsidR="00EF0ADB" w:rsidRDefault="00EF0ADB"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0.0003655 are in 500ml </w:t>
      </w:r>
    </w:p>
    <w:p w:rsidR="00EF0ADB" w:rsidRDefault="00EF0ADB"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X= are in 1000ml</w:t>
      </w:r>
    </w:p>
    <w:p w:rsidR="00EF0ADB" w:rsidRDefault="00EF0ADB"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(0.0003655*1000)/500 = 0.000731M</w:t>
      </w:r>
    </w:p>
    <w:p w:rsidR="00EF0ADB" w:rsidRDefault="00D63D80" w:rsidP="00F64FF7">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35. </w:t>
      </w:r>
      <w:r w:rsidR="00EF0ADB" w:rsidRPr="008A16FD">
        <w:rPr>
          <w:rFonts w:ascii="Times New Roman" w:hAnsi="Times New Roman" w:cs="Times New Roman"/>
          <w:b/>
          <w:sz w:val="24"/>
          <w:szCs w:val="24"/>
        </w:rPr>
        <w:t>A 2L bottle contains a solution of sugar in water and there are 2mole of sugar in that bottle, what is molarity of the solution</w:t>
      </w:r>
      <w:r w:rsidR="00EF0ADB">
        <w:rPr>
          <w:rFonts w:ascii="Times New Roman" w:hAnsi="Times New Roman" w:cs="Times New Roman"/>
          <w:sz w:val="24"/>
          <w:szCs w:val="24"/>
        </w:rPr>
        <w:t>.</w:t>
      </w:r>
    </w:p>
    <w:p w:rsidR="00EF0ADB" w:rsidRDefault="008A16F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2mole are</w:t>
      </w:r>
      <w:r w:rsidR="00EF0ADB">
        <w:rPr>
          <w:rFonts w:ascii="Times New Roman" w:hAnsi="Times New Roman" w:cs="Times New Roman"/>
          <w:sz w:val="24"/>
          <w:szCs w:val="24"/>
        </w:rPr>
        <w:t xml:space="preserve"> in </w:t>
      </w:r>
      <w:r>
        <w:rPr>
          <w:rFonts w:ascii="Times New Roman" w:hAnsi="Times New Roman" w:cs="Times New Roman"/>
          <w:sz w:val="24"/>
          <w:szCs w:val="24"/>
        </w:rPr>
        <w:t>2l therefore</w:t>
      </w:r>
      <w:r w:rsidR="00EF0ADB">
        <w:rPr>
          <w:rFonts w:ascii="Times New Roman" w:hAnsi="Times New Roman" w:cs="Times New Roman"/>
          <w:sz w:val="24"/>
          <w:szCs w:val="24"/>
        </w:rPr>
        <w:t xml:space="preserve">, </w:t>
      </w:r>
    </w:p>
    <w:p w:rsidR="008A16FD" w:rsidRDefault="008A16F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X are in 1l</w:t>
      </w:r>
    </w:p>
    <w:p w:rsidR="008A16FD" w:rsidRDefault="008A16F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(2*1)/2 = 1M</w:t>
      </w:r>
    </w:p>
    <w:p w:rsidR="008A16FD" w:rsidRPr="00D63D80" w:rsidRDefault="008A16FD" w:rsidP="00F64FF7">
      <w:pPr>
        <w:pStyle w:val="ListParagraph"/>
        <w:numPr>
          <w:ilvl w:val="0"/>
          <w:numId w:val="5"/>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Explain why you must use both soap and water to wash oil from your hand</w:t>
      </w:r>
    </w:p>
    <w:p w:rsidR="008A16FD" w:rsidRDefault="008A16FD"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Water alone cannot clean oil from hand </w:t>
      </w:r>
      <w:r w:rsidR="00135C35">
        <w:rPr>
          <w:rFonts w:ascii="Times New Roman" w:hAnsi="Times New Roman" w:cs="Times New Roman"/>
          <w:sz w:val="24"/>
          <w:szCs w:val="24"/>
        </w:rPr>
        <w:t>since they don’t mix at all, but in the presence of soap oil will removed from the hand. Soap contains both head and tail that is hydrophilic and hydrophobic thus soap will stick on surface of water then oil will stick on surface of soap and thus hand gets cleaned.</w:t>
      </w:r>
    </w:p>
    <w:p w:rsidR="00135C35" w:rsidRPr="00D63D80" w:rsidRDefault="00135C35" w:rsidP="00F64FF7">
      <w:pPr>
        <w:pStyle w:val="ListParagraph"/>
        <w:numPr>
          <w:ilvl w:val="0"/>
          <w:numId w:val="3"/>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 xml:space="preserve">On the coldest day of last year what was the temperature of the bottom of lake Michigan </w:t>
      </w:r>
    </w:p>
    <w:p w:rsidR="00135C35" w:rsidRPr="0042707E" w:rsidRDefault="0042707E"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The temperature of water was 4</w:t>
      </w:r>
      <w:r>
        <w:rPr>
          <w:rFonts w:ascii="Times New Roman" w:hAnsi="Times New Roman" w:cs="Times New Roman"/>
          <w:sz w:val="24"/>
          <w:szCs w:val="24"/>
          <w:vertAlign w:val="superscript"/>
        </w:rPr>
        <w:t>0</w:t>
      </w:r>
      <w:r>
        <w:rPr>
          <w:rFonts w:ascii="Times New Roman" w:hAnsi="Times New Roman" w:cs="Times New Roman"/>
          <w:sz w:val="24"/>
          <w:szCs w:val="24"/>
        </w:rPr>
        <w:t xml:space="preserve"> C since it was heavy and sunk where it say at bottom.</w:t>
      </w:r>
    </w:p>
    <w:p w:rsidR="00135C35" w:rsidRPr="00D63D80" w:rsidRDefault="00135C35" w:rsidP="00F64FF7">
      <w:pPr>
        <w:pStyle w:val="ListParagraph"/>
        <w:numPr>
          <w:ilvl w:val="0"/>
          <w:numId w:val="3"/>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Explain how water moves up the root of flower in term of cohesive force and adhesive forces</w:t>
      </w:r>
    </w:p>
    <w:p w:rsidR="0042707E" w:rsidRDefault="0042707E"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adhesion of water to the wall of </w:t>
      </w:r>
      <w:r w:rsidR="006F102E">
        <w:rPr>
          <w:rFonts w:ascii="Times New Roman" w:hAnsi="Times New Roman" w:cs="Times New Roman"/>
          <w:sz w:val="24"/>
          <w:szCs w:val="24"/>
        </w:rPr>
        <w:t>plant cause and upward force and result water moves up. Capillary action occurs when adhesion between water molecule and plant is strong than cohesive force of water molecules</w:t>
      </w:r>
      <w:r w:rsidR="00B36B6C">
        <w:rPr>
          <w:rFonts w:ascii="Times New Roman" w:hAnsi="Times New Roman" w:cs="Times New Roman"/>
          <w:sz w:val="24"/>
          <w:szCs w:val="24"/>
        </w:rPr>
        <w:t xml:space="preserve"> (</w:t>
      </w:r>
      <w:r w:rsidR="00B36B6C" w:rsidRPr="00B36B6C">
        <w:rPr>
          <w:rFonts w:ascii="Times New Roman" w:hAnsi="Times New Roman" w:cs="Times New Roman"/>
          <w:color w:val="222222"/>
          <w:sz w:val="24"/>
          <w:szCs w:val="24"/>
          <w:shd w:val="clear" w:color="auto" w:fill="FFFFFF"/>
        </w:rPr>
        <w:t>Sesen,</w:t>
      </w:r>
      <w:r w:rsidR="00B36B6C">
        <w:rPr>
          <w:rFonts w:ascii="Times New Roman" w:hAnsi="Times New Roman" w:cs="Times New Roman"/>
          <w:color w:val="222222"/>
          <w:sz w:val="24"/>
          <w:szCs w:val="24"/>
          <w:shd w:val="clear" w:color="auto" w:fill="FFFFFF"/>
        </w:rPr>
        <w:t xml:space="preserve"> 2013)</w:t>
      </w:r>
      <w:r w:rsidR="006F102E">
        <w:rPr>
          <w:rFonts w:ascii="Times New Roman" w:hAnsi="Times New Roman" w:cs="Times New Roman"/>
          <w:sz w:val="24"/>
          <w:szCs w:val="24"/>
        </w:rPr>
        <w:t>.</w:t>
      </w:r>
    </w:p>
    <w:p w:rsidR="006F102E" w:rsidRPr="00D63D80" w:rsidRDefault="006F102E" w:rsidP="00F64FF7">
      <w:pPr>
        <w:pStyle w:val="ListParagraph"/>
        <w:numPr>
          <w:ilvl w:val="0"/>
          <w:numId w:val="3"/>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Why sweating cools you down in term of molecular kinetic energy</w:t>
      </w:r>
    </w:p>
    <w:p w:rsidR="00C06E22" w:rsidRPr="00C06E22" w:rsidRDefault="00DE62E1"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During sweating, the skin becomes wet and the sweat evaporated as it removes heat on your skin. Therefore molecules with greater kinetic energy leave your body and the cool molecules remains</w:t>
      </w:r>
    </w:p>
    <w:p w:rsidR="006F102E" w:rsidRPr="00D63D80" w:rsidRDefault="006F102E" w:rsidP="00F64FF7">
      <w:pPr>
        <w:pStyle w:val="ListParagraph"/>
        <w:numPr>
          <w:ilvl w:val="0"/>
          <w:numId w:val="3"/>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t>Explain why bite a pizza that has come out of the oven the crust does not burn your but cheese does</w:t>
      </w:r>
    </w:p>
    <w:p w:rsidR="00DE62E1" w:rsidRPr="00DE62E1" w:rsidRDefault="00DE62E1"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cheese has high specific heat capacity therefore it burns you since it has more heat unlike crust in pizza </w:t>
      </w:r>
      <w:r w:rsidR="00113AB0">
        <w:rPr>
          <w:rFonts w:ascii="Times New Roman" w:hAnsi="Times New Roman" w:cs="Times New Roman"/>
          <w:sz w:val="24"/>
          <w:szCs w:val="24"/>
        </w:rPr>
        <w:t>has low specific heat capacity thus less heat.</w:t>
      </w:r>
    </w:p>
    <w:p w:rsidR="006F102E" w:rsidRPr="00D63D80" w:rsidRDefault="006F102E" w:rsidP="00F64FF7">
      <w:pPr>
        <w:pStyle w:val="ListParagraph"/>
        <w:numPr>
          <w:ilvl w:val="0"/>
          <w:numId w:val="3"/>
        </w:numPr>
        <w:spacing w:after="0" w:line="480" w:lineRule="auto"/>
        <w:rPr>
          <w:rFonts w:ascii="Times New Roman" w:hAnsi="Times New Roman" w:cs="Times New Roman"/>
          <w:b/>
          <w:sz w:val="24"/>
          <w:szCs w:val="24"/>
        </w:rPr>
      </w:pPr>
      <w:r w:rsidRPr="00D63D80">
        <w:rPr>
          <w:rFonts w:ascii="Times New Roman" w:hAnsi="Times New Roman" w:cs="Times New Roman"/>
          <w:b/>
          <w:sz w:val="24"/>
          <w:szCs w:val="24"/>
        </w:rPr>
        <w:lastRenderedPageBreak/>
        <w:t xml:space="preserve">How much heat energy must you use </w:t>
      </w:r>
      <w:r w:rsidR="003D6D56" w:rsidRPr="00D63D80">
        <w:rPr>
          <w:rFonts w:ascii="Times New Roman" w:hAnsi="Times New Roman" w:cs="Times New Roman"/>
          <w:b/>
          <w:sz w:val="24"/>
          <w:szCs w:val="24"/>
        </w:rPr>
        <w:t>to raise a temperature of 100g of water from 60 to 70</w:t>
      </w:r>
      <w:r w:rsidR="003D6D56" w:rsidRPr="00D63D80">
        <w:rPr>
          <w:rFonts w:ascii="Times New Roman" w:hAnsi="Times New Roman" w:cs="Times New Roman"/>
          <w:b/>
          <w:sz w:val="24"/>
          <w:szCs w:val="24"/>
          <w:vertAlign w:val="superscript"/>
        </w:rPr>
        <w:t>0</w:t>
      </w:r>
      <w:r w:rsidR="003D6D56" w:rsidRPr="00D63D80">
        <w:rPr>
          <w:rFonts w:ascii="Times New Roman" w:hAnsi="Times New Roman" w:cs="Times New Roman"/>
          <w:b/>
          <w:sz w:val="24"/>
          <w:szCs w:val="24"/>
        </w:rPr>
        <w:t xml:space="preserve"> c?</w:t>
      </w:r>
    </w:p>
    <w:p w:rsidR="00113AB0" w:rsidRPr="00113AB0" w:rsidRDefault="00113AB0"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Heat = MC</w:t>
      </w:r>
      <w:r>
        <w:rPr>
          <w:rFonts w:ascii="Times New Roman" w:hAnsi="Times New Roman" w:cs="Times New Roman"/>
          <w:sz w:val="24"/>
          <w:szCs w:val="24"/>
          <w:vertAlign w:val="subscript"/>
        </w:rPr>
        <w:t xml:space="preserve">P </w:t>
      </w:r>
      <w:r>
        <w:rPr>
          <w:rFonts w:ascii="Times New Roman" w:hAnsi="Times New Roman" w:cs="Times New Roman"/>
          <w:sz w:val="24"/>
          <w:szCs w:val="24"/>
        </w:rPr>
        <w:t>dT</w:t>
      </w:r>
    </w:p>
    <w:p w:rsidR="00D63D80" w:rsidRDefault="00113AB0" w:rsidP="00F64F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Therefore heat will be calculated </w:t>
      </w:r>
      <w:r w:rsidR="00D63D80">
        <w:rPr>
          <w:rFonts w:ascii="Times New Roman" w:hAnsi="Times New Roman" w:cs="Times New Roman"/>
          <w:sz w:val="24"/>
          <w:szCs w:val="24"/>
        </w:rPr>
        <w:t>as 0.1</w:t>
      </w:r>
      <w:r>
        <w:rPr>
          <w:rFonts w:ascii="Times New Roman" w:hAnsi="Times New Roman" w:cs="Times New Roman"/>
          <w:sz w:val="24"/>
          <w:szCs w:val="24"/>
        </w:rPr>
        <w:t>*4200*(</w:t>
      </w:r>
      <w:r w:rsidR="00CB6F8D">
        <w:rPr>
          <w:rFonts w:ascii="Times New Roman" w:hAnsi="Times New Roman" w:cs="Times New Roman"/>
          <w:sz w:val="24"/>
          <w:szCs w:val="24"/>
        </w:rPr>
        <w:t>343-333) =  4200J</w:t>
      </w:r>
    </w:p>
    <w:p w:rsidR="00113AB0" w:rsidRPr="00D63D80" w:rsidRDefault="003D6D56" w:rsidP="00F64FF7">
      <w:pPr>
        <w:pStyle w:val="ListParagraph"/>
        <w:numPr>
          <w:ilvl w:val="0"/>
          <w:numId w:val="3"/>
        </w:numPr>
        <w:spacing w:after="0" w:line="480" w:lineRule="auto"/>
        <w:rPr>
          <w:rFonts w:ascii="Times New Roman" w:hAnsi="Times New Roman" w:cs="Times New Roman"/>
          <w:sz w:val="24"/>
          <w:szCs w:val="24"/>
        </w:rPr>
      </w:pPr>
      <w:r w:rsidRPr="00D63D80">
        <w:rPr>
          <w:rFonts w:ascii="Times New Roman" w:hAnsi="Times New Roman" w:cs="Times New Roman"/>
          <w:b/>
          <w:sz w:val="24"/>
          <w:szCs w:val="24"/>
        </w:rPr>
        <w:t>You have a pot of 100</w:t>
      </w:r>
      <w:r w:rsidRPr="00D63D80">
        <w:rPr>
          <w:rFonts w:ascii="Times New Roman" w:hAnsi="Times New Roman" w:cs="Times New Roman"/>
          <w:b/>
          <w:sz w:val="24"/>
          <w:szCs w:val="24"/>
          <w:vertAlign w:val="superscript"/>
        </w:rPr>
        <w:t>0</w:t>
      </w:r>
      <w:r w:rsidRPr="00D63D80">
        <w:rPr>
          <w:rFonts w:ascii="Times New Roman" w:hAnsi="Times New Roman" w:cs="Times New Roman"/>
          <w:b/>
          <w:sz w:val="24"/>
          <w:szCs w:val="24"/>
        </w:rPr>
        <w:t xml:space="preserve"> c liquid </w:t>
      </w:r>
      <w:r w:rsidR="00C06E22" w:rsidRPr="00D63D80">
        <w:rPr>
          <w:rFonts w:ascii="Times New Roman" w:hAnsi="Times New Roman" w:cs="Times New Roman"/>
          <w:b/>
          <w:sz w:val="24"/>
          <w:szCs w:val="24"/>
        </w:rPr>
        <w:t>water if</w:t>
      </w:r>
      <w:r w:rsidRPr="00D63D80">
        <w:rPr>
          <w:rFonts w:ascii="Times New Roman" w:hAnsi="Times New Roman" w:cs="Times New Roman"/>
          <w:b/>
          <w:sz w:val="24"/>
          <w:szCs w:val="24"/>
        </w:rPr>
        <w:t xml:space="preserve"> you add heat to the temperature</w:t>
      </w:r>
      <w:r w:rsidR="00113AB0" w:rsidRPr="00D63D80">
        <w:rPr>
          <w:rFonts w:ascii="Times New Roman" w:hAnsi="Times New Roman" w:cs="Times New Roman"/>
          <w:b/>
          <w:sz w:val="24"/>
          <w:szCs w:val="24"/>
        </w:rPr>
        <w:t xml:space="preserve"> will the temperature start rise at once</w:t>
      </w:r>
    </w:p>
    <w:p w:rsidR="003D6D56" w:rsidRDefault="00113AB0" w:rsidP="00F64FF7">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Water boil at 100</w:t>
      </w:r>
      <w:r>
        <w:rPr>
          <w:rFonts w:ascii="Times New Roman" w:hAnsi="Times New Roman" w:cs="Times New Roman"/>
          <w:sz w:val="24"/>
          <w:szCs w:val="24"/>
          <w:vertAlign w:val="superscript"/>
        </w:rPr>
        <w:t>0</w:t>
      </w:r>
      <w:r>
        <w:rPr>
          <w:rFonts w:ascii="Times New Roman" w:hAnsi="Times New Roman" w:cs="Times New Roman"/>
          <w:sz w:val="24"/>
          <w:szCs w:val="24"/>
        </w:rPr>
        <w:t xml:space="preserve"> C and at this point temperature will not rise at once since water will absorb heat that will  cause it change it state of liquid to vapor.</w:t>
      </w:r>
      <w:r w:rsidR="003D6D56">
        <w:rPr>
          <w:rFonts w:ascii="Times New Roman" w:hAnsi="Times New Roman" w:cs="Times New Roman"/>
          <w:b/>
          <w:sz w:val="24"/>
          <w:szCs w:val="24"/>
        </w:rPr>
        <w:t xml:space="preserve"> </w:t>
      </w:r>
    </w:p>
    <w:p w:rsidR="00113AB0" w:rsidRPr="003D6D56" w:rsidRDefault="00113AB0" w:rsidP="00F64FF7">
      <w:pPr>
        <w:spacing w:after="0" w:line="480" w:lineRule="auto"/>
        <w:rPr>
          <w:rFonts w:ascii="Times New Roman" w:hAnsi="Times New Roman" w:cs="Times New Roman"/>
          <w:b/>
          <w:sz w:val="24"/>
          <w:szCs w:val="24"/>
        </w:rPr>
      </w:pPr>
    </w:p>
    <w:p w:rsidR="003D6D56" w:rsidRDefault="00D63D80" w:rsidP="00F64FF7">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Reference</w:t>
      </w:r>
    </w:p>
    <w:p w:rsidR="00D63D80" w:rsidRPr="00B36B6C" w:rsidRDefault="002239A1" w:rsidP="00F64FF7">
      <w:pPr>
        <w:spacing w:after="0" w:line="480" w:lineRule="auto"/>
        <w:ind w:left="720" w:hanging="720"/>
        <w:rPr>
          <w:rFonts w:ascii="Times New Roman" w:hAnsi="Times New Roman" w:cs="Times New Roman"/>
          <w:color w:val="222222"/>
          <w:sz w:val="24"/>
          <w:szCs w:val="24"/>
          <w:shd w:val="clear" w:color="auto" w:fill="FFFFFF"/>
        </w:rPr>
      </w:pPr>
      <w:r w:rsidRPr="00B36B6C">
        <w:rPr>
          <w:rFonts w:ascii="Times New Roman" w:hAnsi="Times New Roman" w:cs="Times New Roman"/>
          <w:color w:val="222222"/>
          <w:sz w:val="24"/>
          <w:szCs w:val="24"/>
          <w:shd w:val="clear" w:color="auto" w:fill="FFFFFF"/>
        </w:rPr>
        <w:t>Lochan, R. C., &amp; Head-Gordon, M. (2006). Computational studies of molecular hydrogen binding affinities: the role of dispersion forces, electrostatics, and orbital interactions. </w:t>
      </w:r>
      <w:r w:rsidRPr="00B36B6C">
        <w:rPr>
          <w:rFonts w:ascii="Times New Roman" w:hAnsi="Times New Roman" w:cs="Times New Roman"/>
          <w:i/>
          <w:iCs/>
          <w:color w:val="222222"/>
          <w:sz w:val="24"/>
          <w:szCs w:val="24"/>
          <w:shd w:val="clear" w:color="auto" w:fill="FFFFFF"/>
        </w:rPr>
        <w:t>Physical Chemistry Chemical Physics</w:t>
      </w:r>
      <w:r w:rsidRPr="00B36B6C">
        <w:rPr>
          <w:rFonts w:ascii="Times New Roman" w:hAnsi="Times New Roman" w:cs="Times New Roman"/>
          <w:color w:val="222222"/>
          <w:sz w:val="24"/>
          <w:szCs w:val="24"/>
          <w:shd w:val="clear" w:color="auto" w:fill="FFFFFF"/>
        </w:rPr>
        <w:t>, </w:t>
      </w:r>
      <w:r w:rsidRPr="00B36B6C">
        <w:rPr>
          <w:rFonts w:ascii="Times New Roman" w:hAnsi="Times New Roman" w:cs="Times New Roman"/>
          <w:i/>
          <w:iCs/>
          <w:color w:val="222222"/>
          <w:sz w:val="24"/>
          <w:szCs w:val="24"/>
          <w:shd w:val="clear" w:color="auto" w:fill="FFFFFF"/>
        </w:rPr>
        <w:t>8</w:t>
      </w:r>
      <w:r w:rsidRPr="00B36B6C">
        <w:rPr>
          <w:rFonts w:ascii="Times New Roman" w:hAnsi="Times New Roman" w:cs="Times New Roman"/>
          <w:color w:val="222222"/>
          <w:sz w:val="24"/>
          <w:szCs w:val="24"/>
          <w:shd w:val="clear" w:color="auto" w:fill="FFFFFF"/>
        </w:rPr>
        <w:t>(12), 1357-1370.</w:t>
      </w:r>
    </w:p>
    <w:p w:rsidR="00B36B6C" w:rsidRPr="00B36B6C" w:rsidRDefault="00B36B6C" w:rsidP="00F64FF7">
      <w:pPr>
        <w:spacing w:after="0" w:line="480" w:lineRule="auto"/>
        <w:ind w:left="720" w:hanging="720"/>
        <w:rPr>
          <w:rFonts w:ascii="Times New Roman" w:hAnsi="Times New Roman" w:cs="Times New Roman"/>
          <w:sz w:val="24"/>
          <w:szCs w:val="24"/>
        </w:rPr>
      </w:pPr>
      <w:r w:rsidRPr="00B36B6C">
        <w:rPr>
          <w:rFonts w:ascii="Times New Roman" w:hAnsi="Times New Roman" w:cs="Times New Roman"/>
          <w:color w:val="222222"/>
          <w:sz w:val="24"/>
          <w:szCs w:val="24"/>
          <w:shd w:val="clear" w:color="auto" w:fill="FFFFFF"/>
        </w:rPr>
        <w:t>Sesen, B. A. (2013). Diagnosing pre-service science teachers' understanding of chemistry concepts by using computer-mediated predict–observe–explain tasks. </w:t>
      </w:r>
      <w:r w:rsidRPr="00B36B6C">
        <w:rPr>
          <w:rFonts w:ascii="Times New Roman" w:hAnsi="Times New Roman" w:cs="Times New Roman"/>
          <w:i/>
          <w:iCs/>
          <w:color w:val="222222"/>
          <w:sz w:val="24"/>
          <w:szCs w:val="24"/>
          <w:shd w:val="clear" w:color="auto" w:fill="FFFFFF"/>
        </w:rPr>
        <w:t>Chemistry Education Research and Practice</w:t>
      </w:r>
      <w:r w:rsidRPr="00B36B6C">
        <w:rPr>
          <w:rFonts w:ascii="Times New Roman" w:hAnsi="Times New Roman" w:cs="Times New Roman"/>
          <w:color w:val="222222"/>
          <w:sz w:val="24"/>
          <w:szCs w:val="24"/>
          <w:shd w:val="clear" w:color="auto" w:fill="FFFFFF"/>
        </w:rPr>
        <w:t>, </w:t>
      </w:r>
      <w:r w:rsidRPr="00B36B6C">
        <w:rPr>
          <w:rFonts w:ascii="Times New Roman" w:hAnsi="Times New Roman" w:cs="Times New Roman"/>
          <w:i/>
          <w:iCs/>
          <w:color w:val="222222"/>
          <w:sz w:val="24"/>
          <w:szCs w:val="24"/>
          <w:shd w:val="clear" w:color="auto" w:fill="FFFFFF"/>
        </w:rPr>
        <w:t>14</w:t>
      </w:r>
      <w:r w:rsidRPr="00B36B6C">
        <w:rPr>
          <w:rFonts w:ascii="Times New Roman" w:hAnsi="Times New Roman" w:cs="Times New Roman"/>
          <w:color w:val="222222"/>
          <w:sz w:val="24"/>
          <w:szCs w:val="24"/>
          <w:shd w:val="clear" w:color="auto" w:fill="FFFFFF"/>
        </w:rPr>
        <w:t>(3), 239-246.</w:t>
      </w:r>
    </w:p>
    <w:p w:rsidR="002239A1" w:rsidRPr="00D63D80" w:rsidRDefault="002239A1" w:rsidP="00F64FF7">
      <w:pPr>
        <w:spacing w:after="0" w:line="480" w:lineRule="auto"/>
        <w:rPr>
          <w:rFonts w:ascii="Times New Roman" w:hAnsi="Times New Roman" w:cs="Times New Roman"/>
          <w:sz w:val="24"/>
          <w:szCs w:val="24"/>
        </w:rPr>
      </w:pPr>
    </w:p>
    <w:p w:rsidR="00135C35" w:rsidRDefault="00135C35" w:rsidP="00F64FF7">
      <w:pPr>
        <w:spacing w:after="0" w:line="480" w:lineRule="auto"/>
        <w:rPr>
          <w:rFonts w:ascii="Times New Roman" w:hAnsi="Times New Roman" w:cs="Times New Roman"/>
          <w:sz w:val="24"/>
          <w:szCs w:val="24"/>
        </w:rPr>
      </w:pPr>
    </w:p>
    <w:p w:rsidR="00135C35" w:rsidRPr="008A16FD" w:rsidRDefault="00135C35" w:rsidP="00F64FF7">
      <w:pPr>
        <w:spacing w:after="0" w:line="480" w:lineRule="auto"/>
        <w:rPr>
          <w:rFonts w:ascii="Times New Roman" w:hAnsi="Times New Roman" w:cs="Times New Roman"/>
          <w:sz w:val="24"/>
          <w:szCs w:val="24"/>
        </w:rPr>
      </w:pPr>
    </w:p>
    <w:p w:rsidR="008A16FD" w:rsidRDefault="008A16FD" w:rsidP="00F64FF7">
      <w:pPr>
        <w:spacing w:after="0" w:line="480" w:lineRule="auto"/>
        <w:rPr>
          <w:rFonts w:ascii="Times New Roman" w:hAnsi="Times New Roman" w:cs="Times New Roman"/>
          <w:sz w:val="24"/>
          <w:szCs w:val="24"/>
        </w:rPr>
      </w:pPr>
    </w:p>
    <w:p w:rsidR="00EF0ADB" w:rsidRPr="00FF0BDD" w:rsidRDefault="00EF0ADB" w:rsidP="00F64FF7">
      <w:pPr>
        <w:spacing w:after="0" w:line="480" w:lineRule="auto"/>
        <w:rPr>
          <w:rFonts w:ascii="Times New Roman" w:hAnsi="Times New Roman" w:cs="Times New Roman"/>
          <w:sz w:val="24"/>
          <w:szCs w:val="24"/>
        </w:rPr>
      </w:pPr>
    </w:p>
    <w:p w:rsidR="0043662E" w:rsidRPr="00074A81" w:rsidRDefault="00B64489" w:rsidP="00F64FF7">
      <w:pPr>
        <w:spacing w:after="0" w:line="480" w:lineRule="auto"/>
        <w:rPr>
          <w:rFonts w:ascii="Times New Roman" w:hAnsi="Times New Roman" w:cs="Times New Roman"/>
          <w:b/>
          <w:sz w:val="24"/>
          <w:szCs w:val="24"/>
        </w:rPr>
      </w:pPr>
      <w:r w:rsidRPr="00074A81">
        <w:rPr>
          <w:rFonts w:ascii="Times New Roman" w:hAnsi="Times New Roman" w:cs="Times New Roman"/>
          <w:b/>
          <w:sz w:val="24"/>
          <w:szCs w:val="24"/>
        </w:rPr>
        <w:t xml:space="preserve"> </w:t>
      </w:r>
    </w:p>
    <w:p w:rsidR="00D14AD0" w:rsidRPr="00D14AD0" w:rsidRDefault="00D14AD0" w:rsidP="00F64FF7">
      <w:pPr>
        <w:spacing w:after="0" w:line="480" w:lineRule="auto"/>
        <w:rPr>
          <w:rFonts w:ascii="Times New Roman" w:hAnsi="Times New Roman" w:cs="Times New Roman"/>
          <w:sz w:val="24"/>
          <w:szCs w:val="24"/>
        </w:rPr>
      </w:pPr>
    </w:p>
    <w:sectPr w:rsidR="00D14AD0" w:rsidRPr="00D14AD0" w:rsidSect="00D14A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163" w:rsidRDefault="001A0163" w:rsidP="00D14AD0">
      <w:pPr>
        <w:spacing w:after="0" w:line="240" w:lineRule="auto"/>
      </w:pPr>
      <w:r>
        <w:separator/>
      </w:r>
    </w:p>
  </w:endnote>
  <w:endnote w:type="continuationSeparator" w:id="0">
    <w:p w:rsidR="001A0163" w:rsidRDefault="001A0163" w:rsidP="00D14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163" w:rsidRDefault="001A0163" w:rsidP="00D14AD0">
      <w:pPr>
        <w:spacing w:after="0" w:line="240" w:lineRule="auto"/>
      </w:pPr>
      <w:r>
        <w:separator/>
      </w:r>
    </w:p>
  </w:footnote>
  <w:footnote w:type="continuationSeparator" w:id="0">
    <w:p w:rsidR="001A0163" w:rsidRDefault="001A0163" w:rsidP="00D14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19063"/>
      <w:docPartObj>
        <w:docPartGallery w:val="Page Numbers (Top of Page)"/>
        <w:docPartUnique/>
      </w:docPartObj>
    </w:sdtPr>
    <w:sdtEndPr/>
    <w:sdtContent>
      <w:p w:rsidR="006F102E" w:rsidRPr="00D14AD0" w:rsidRDefault="006F102E" w:rsidP="00D14AD0">
        <w:pPr>
          <w:pStyle w:val="Header"/>
          <w:spacing w:line="480" w:lineRule="auto"/>
          <w:rPr>
            <w:rFonts w:ascii="Times New Roman" w:hAnsi="Times New Roman" w:cs="Times New Roman"/>
            <w:sz w:val="24"/>
            <w:szCs w:val="24"/>
          </w:rPr>
        </w:pPr>
        <w:r w:rsidRPr="00D14AD0">
          <w:rPr>
            <w:rFonts w:ascii="Times New Roman" w:hAnsi="Times New Roman" w:cs="Times New Roman"/>
            <w:sz w:val="24"/>
            <w:szCs w:val="24"/>
          </w:rPr>
          <w:t>EXAM PAPER</w:t>
        </w:r>
        <w:r>
          <w:rPr>
            <w:rFonts w:ascii="Times New Roman" w:hAnsi="Times New Roman" w:cs="Times New Roman"/>
            <w:sz w:val="24"/>
            <w:szCs w:val="24"/>
          </w:rPr>
          <w:tab/>
        </w:r>
        <w:r>
          <w:rPr>
            <w:rFonts w:ascii="Times New Roman" w:hAnsi="Times New Roman" w:cs="Times New Roman"/>
            <w:sz w:val="24"/>
            <w:szCs w:val="24"/>
          </w:rPr>
          <w:tab/>
        </w:r>
        <w:r w:rsidRPr="00D14AD0">
          <w:rPr>
            <w:rFonts w:ascii="Times New Roman" w:hAnsi="Times New Roman" w:cs="Times New Roman"/>
            <w:sz w:val="24"/>
            <w:szCs w:val="24"/>
          </w:rPr>
          <w:t xml:space="preserve"> </w:t>
        </w:r>
        <w:r w:rsidR="00463E5B" w:rsidRPr="00D14AD0">
          <w:rPr>
            <w:rFonts w:ascii="Times New Roman" w:hAnsi="Times New Roman" w:cs="Times New Roman"/>
            <w:sz w:val="24"/>
            <w:szCs w:val="24"/>
          </w:rPr>
          <w:fldChar w:fldCharType="begin"/>
        </w:r>
        <w:r w:rsidRPr="00D14AD0">
          <w:rPr>
            <w:rFonts w:ascii="Times New Roman" w:hAnsi="Times New Roman" w:cs="Times New Roman"/>
            <w:sz w:val="24"/>
            <w:szCs w:val="24"/>
          </w:rPr>
          <w:instrText xml:space="preserve"> PAGE   \* MERGEFORMAT </w:instrText>
        </w:r>
        <w:r w:rsidR="00463E5B" w:rsidRPr="00D14AD0">
          <w:rPr>
            <w:rFonts w:ascii="Times New Roman" w:hAnsi="Times New Roman" w:cs="Times New Roman"/>
            <w:sz w:val="24"/>
            <w:szCs w:val="24"/>
          </w:rPr>
          <w:fldChar w:fldCharType="separate"/>
        </w:r>
        <w:r w:rsidR="00F64FF7">
          <w:rPr>
            <w:rFonts w:ascii="Times New Roman" w:hAnsi="Times New Roman" w:cs="Times New Roman"/>
            <w:noProof/>
            <w:sz w:val="24"/>
            <w:szCs w:val="24"/>
          </w:rPr>
          <w:t>2</w:t>
        </w:r>
        <w:r w:rsidR="00463E5B" w:rsidRPr="00D14AD0">
          <w:rPr>
            <w:rFonts w:ascii="Times New Roman" w:hAnsi="Times New Roman" w:cs="Times New Roman"/>
            <w:sz w:val="24"/>
            <w:szCs w:val="24"/>
          </w:rPr>
          <w:fldChar w:fldCharType="end"/>
        </w:r>
      </w:p>
    </w:sdtContent>
  </w:sdt>
  <w:p w:rsidR="006F102E" w:rsidRDefault="006F10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2E" w:rsidRPr="00D14AD0" w:rsidRDefault="006F102E" w:rsidP="00D14AD0">
    <w:pPr>
      <w:pStyle w:val="Header"/>
      <w:spacing w:line="480" w:lineRule="auto"/>
      <w:rPr>
        <w:rFonts w:ascii="Times New Roman" w:hAnsi="Times New Roman" w:cs="Times New Roman"/>
        <w:sz w:val="24"/>
        <w:szCs w:val="24"/>
      </w:rPr>
    </w:pPr>
    <w:r w:rsidRPr="00D14AD0">
      <w:rPr>
        <w:rFonts w:ascii="Times New Roman" w:hAnsi="Times New Roman" w:cs="Times New Roman"/>
        <w:sz w:val="24"/>
        <w:szCs w:val="24"/>
      </w:rPr>
      <w:t>Running head: EXAM PAPER</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323B5"/>
    <w:multiLevelType w:val="hybridMultilevel"/>
    <w:tmpl w:val="A7F4CFFE"/>
    <w:lvl w:ilvl="0" w:tplc="C574757C">
      <w:start w:val="3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B7636D"/>
    <w:multiLevelType w:val="hybridMultilevel"/>
    <w:tmpl w:val="20E2ECA4"/>
    <w:lvl w:ilvl="0" w:tplc="0409000F">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6E0C5D"/>
    <w:multiLevelType w:val="hybridMultilevel"/>
    <w:tmpl w:val="D1F2B3AE"/>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0231E3"/>
    <w:multiLevelType w:val="hybridMultilevel"/>
    <w:tmpl w:val="0AB2C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AA1571"/>
    <w:multiLevelType w:val="hybridMultilevel"/>
    <w:tmpl w:val="D2B4BA20"/>
    <w:lvl w:ilvl="0" w:tplc="0409000F">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AD0"/>
    <w:rsid w:val="00074A81"/>
    <w:rsid w:val="00113AB0"/>
    <w:rsid w:val="00135C35"/>
    <w:rsid w:val="001A0163"/>
    <w:rsid w:val="001B2179"/>
    <w:rsid w:val="002239A1"/>
    <w:rsid w:val="003D6D56"/>
    <w:rsid w:val="0042707E"/>
    <w:rsid w:val="0043662E"/>
    <w:rsid w:val="00447632"/>
    <w:rsid w:val="00463E5B"/>
    <w:rsid w:val="006F102E"/>
    <w:rsid w:val="0082391A"/>
    <w:rsid w:val="008A16FD"/>
    <w:rsid w:val="008D3CFC"/>
    <w:rsid w:val="00A60736"/>
    <w:rsid w:val="00B36B6C"/>
    <w:rsid w:val="00B64489"/>
    <w:rsid w:val="00C06E22"/>
    <w:rsid w:val="00CB6F8D"/>
    <w:rsid w:val="00D14AD0"/>
    <w:rsid w:val="00D63D80"/>
    <w:rsid w:val="00DE62E1"/>
    <w:rsid w:val="00E24DFF"/>
    <w:rsid w:val="00EF0ADB"/>
    <w:rsid w:val="00F64FF7"/>
    <w:rsid w:val="00FF0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C9CC"/>
  <w15:docId w15:val="{DA399128-FD07-4392-94D4-A2983EA6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9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D0"/>
  </w:style>
  <w:style w:type="paragraph" w:styleId="Footer">
    <w:name w:val="footer"/>
    <w:basedOn w:val="Normal"/>
    <w:link w:val="FooterChar"/>
    <w:uiPriority w:val="99"/>
    <w:unhideWhenUsed/>
    <w:rsid w:val="00D14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D0"/>
  </w:style>
  <w:style w:type="paragraph" w:styleId="ListParagraph">
    <w:name w:val="List Paragraph"/>
    <w:basedOn w:val="Normal"/>
    <w:uiPriority w:val="34"/>
    <w:qFormat/>
    <w:rsid w:val="00D63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2019-03-05T16:04:00Z</dcterms:created>
  <dcterms:modified xsi:type="dcterms:W3CDTF">2019-03-05T16:04:00Z</dcterms:modified>
</cp:coreProperties>
</file>